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4" w:rsidRPr="006D7A06" w:rsidRDefault="001229B4" w:rsidP="001229B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6D7A06">
        <w:rPr>
          <w:b/>
          <w:sz w:val="28"/>
          <w:szCs w:val="28"/>
        </w:rPr>
        <w:t>Красноярский край</w:t>
      </w:r>
    </w:p>
    <w:p w:rsidR="001229B4" w:rsidRPr="006D7A06" w:rsidRDefault="001229B4" w:rsidP="001229B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6D7A06">
        <w:rPr>
          <w:b/>
          <w:sz w:val="28"/>
          <w:szCs w:val="28"/>
        </w:rPr>
        <w:t>Березовский район</w:t>
      </w:r>
    </w:p>
    <w:p w:rsidR="001229B4" w:rsidRDefault="001229B4" w:rsidP="001229B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МАГАНСКИЙ СЕЛЬСКИЙ СОВЕТ ДЕУПАТОВ</w:t>
      </w:r>
    </w:p>
    <w:p w:rsidR="001229B4" w:rsidRDefault="001229B4" w:rsidP="001229B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1229B4" w:rsidRPr="001229B4" w:rsidRDefault="001229B4" w:rsidP="001229B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proofErr w:type="gramStart"/>
      <w:r w:rsidRPr="001229B4">
        <w:rPr>
          <w:b/>
          <w:sz w:val="32"/>
          <w:szCs w:val="32"/>
        </w:rPr>
        <w:t>Р</w:t>
      </w:r>
      <w:proofErr w:type="gramEnd"/>
      <w:r w:rsidRPr="001229B4">
        <w:rPr>
          <w:b/>
          <w:sz w:val="32"/>
          <w:szCs w:val="32"/>
        </w:rPr>
        <w:t xml:space="preserve"> Е Ш Е Н И Е</w:t>
      </w:r>
    </w:p>
    <w:p w:rsidR="001229B4" w:rsidRPr="001229B4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1229B4" w:rsidRPr="008C29FF" w:rsidRDefault="001229B4" w:rsidP="001229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3774">
        <w:rPr>
          <w:sz w:val="28"/>
          <w:szCs w:val="28"/>
        </w:rPr>
        <w:t>20</w:t>
      </w:r>
      <w:r w:rsidRPr="008C29FF">
        <w:rPr>
          <w:sz w:val="28"/>
          <w:szCs w:val="28"/>
        </w:rPr>
        <w:t>»</w:t>
      </w:r>
      <w:r w:rsidR="00533774">
        <w:rPr>
          <w:sz w:val="28"/>
          <w:szCs w:val="28"/>
        </w:rPr>
        <w:t xml:space="preserve"> сентября 201</w:t>
      </w:r>
      <w:r w:rsidRPr="008C29FF">
        <w:rPr>
          <w:sz w:val="28"/>
          <w:szCs w:val="28"/>
        </w:rPr>
        <w:t xml:space="preserve">6   </w:t>
      </w:r>
      <w:r w:rsidR="00533774">
        <w:rPr>
          <w:sz w:val="28"/>
          <w:szCs w:val="28"/>
        </w:rPr>
        <w:t xml:space="preserve">      </w:t>
      </w:r>
      <w:r w:rsidRPr="008C29FF">
        <w:rPr>
          <w:sz w:val="28"/>
          <w:szCs w:val="28"/>
        </w:rPr>
        <w:t xml:space="preserve">                 с.</w:t>
      </w:r>
      <w:r w:rsidR="00533774">
        <w:rPr>
          <w:sz w:val="28"/>
          <w:szCs w:val="28"/>
        </w:rPr>
        <w:t xml:space="preserve"> </w:t>
      </w:r>
      <w:r w:rsidRPr="008C29FF">
        <w:rPr>
          <w:sz w:val="28"/>
          <w:szCs w:val="28"/>
        </w:rPr>
        <w:t>Маганск</w:t>
      </w:r>
      <w:r>
        <w:rPr>
          <w:sz w:val="28"/>
          <w:szCs w:val="28"/>
        </w:rPr>
        <w:t xml:space="preserve">                         </w:t>
      </w:r>
      <w:r w:rsidR="0053377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</w:t>
      </w:r>
      <w:r w:rsidR="00533774">
        <w:rPr>
          <w:sz w:val="28"/>
          <w:szCs w:val="28"/>
        </w:rPr>
        <w:t xml:space="preserve"> 20-12Р</w:t>
      </w:r>
    </w:p>
    <w:p w:rsidR="001229B4" w:rsidRDefault="001229B4" w:rsidP="001229B4">
      <w:pPr>
        <w:jc w:val="center"/>
        <w:rPr>
          <w:sz w:val="28"/>
          <w:szCs w:val="28"/>
        </w:rPr>
      </w:pPr>
    </w:p>
    <w:p w:rsidR="001229B4" w:rsidRPr="008C29FF" w:rsidRDefault="001229B4" w:rsidP="001229B4">
      <w:pPr>
        <w:jc w:val="center"/>
        <w:rPr>
          <w:sz w:val="28"/>
          <w:szCs w:val="28"/>
        </w:rPr>
      </w:pPr>
    </w:p>
    <w:p w:rsidR="001229B4" w:rsidRPr="008C29FF" w:rsidRDefault="001229B4" w:rsidP="001229B4">
      <w:pPr>
        <w:ind w:right="4675"/>
        <w:jc w:val="both"/>
        <w:rPr>
          <w:sz w:val="28"/>
          <w:szCs w:val="28"/>
        </w:rPr>
      </w:pPr>
      <w:r w:rsidRPr="008C29FF">
        <w:rPr>
          <w:sz w:val="28"/>
          <w:szCs w:val="28"/>
        </w:rPr>
        <w:t>Об утверждении Положения о порядке передачи подарков, полученныхв связи с протокольными мероприятиями, служебнымикомандировками и другими официальными мероприятиямиГлавой</w:t>
      </w:r>
      <w:r w:rsidR="00533774">
        <w:rPr>
          <w:sz w:val="28"/>
          <w:szCs w:val="28"/>
        </w:rPr>
        <w:t xml:space="preserve"> </w:t>
      </w:r>
      <w:r>
        <w:rPr>
          <w:sz w:val="28"/>
          <w:szCs w:val="28"/>
        </w:rPr>
        <w:t>Маганского сельсовета</w:t>
      </w:r>
    </w:p>
    <w:p w:rsidR="001229B4" w:rsidRPr="008C29FF" w:rsidRDefault="001229B4" w:rsidP="001229B4">
      <w:pPr>
        <w:widowControl w:val="0"/>
        <w:autoSpaceDE w:val="0"/>
        <w:autoSpaceDN w:val="0"/>
        <w:adjustRightInd w:val="0"/>
        <w:ind w:right="4675"/>
        <w:jc w:val="both"/>
        <w:rPr>
          <w:bCs/>
          <w:sz w:val="28"/>
          <w:szCs w:val="28"/>
        </w:rPr>
      </w:pPr>
    </w:p>
    <w:p w:rsidR="001229B4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9B4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A1221">
        <w:rPr>
          <w:sz w:val="28"/>
          <w:szCs w:val="28"/>
        </w:rPr>
        <w:t xml:space="preserve">В соответствии с </w:t>
      </w:r>
      <w:hyperlink r:id="rId4" w:history="1">
        <w:r w:rsidRPr="008A1221">
          <w:rPr>
            <w:rStyle w:val="a3"/>
            <w:sz w:val="28"/>
            <w:szCs w:val="28"/>
          </w:rPr>
          <w:t>подпунктом "г" пункта 2</w:t>
        </w:r>
      </w:hyperlink>
      <w:r w:rsidRPr="008A1221">
        <w:rPr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8A1221">
          <w:rPr>
            <w:sz w:val="28"/>
            <w:szCs w:val="28"/>
          </w:rPr>
          <w:t>2012 г</w:t>
        </w:r>
      </w:smartTag>
      <w:r w:rsidRPr="008A1221">
        <w:rPr>
          <w:sz w:val="28"/>
          <w:szCs w:val="28"/>
        </w:rPr>
        <w:t>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постановление Правительства Российской Федерации от 09.01.2014 № 10</w:t>
      </w:r>
      <w:r>
        <w:rPr>
          <w:sz w:val="28"/>
          <w:szCs w:val="28"/>
        </w:rPr>
        <w:t>, руководствуясь Уставом Маганского сельсовета</w:t>
      </w:r>
      <w:proofErr w:type="gramEnd"/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9FF">
        <w:rPr>
          <w:sz w:val="28"/>
          <w:szCs w:val="28"/>
        </w:rPr>
        <w:t>ПОСТАНОВЛЯЮ:</w:t>
      </w:r>
    </w:p>
    <w:p w:rsidR="001229B4" w:rsidRPr="008A1221" w:rsidRDefault="001229B4" w:rsidP="001229B4">
      <w:pPr>
        <w:jc w:val="both"/>
        <w:rPr>
          <w:sz w:val="28"/>
          <w:szCs w:val="28"/>
        </w:rPr>
      </w:pPr>
      <w:r w:rsidRPr="008A1221">
        <w:rPr>
          <w:bCs/>
          <w:sz w:val="28"/>
          <w:szCs w:val="28"/>
        </w:rPr>
        <w:t xml:space="preserve">         1. Утвердить прилагаемое Положение о п</w:t>
      </w:r>
      <w:r w:rsidRPr="008A1221">
        <w:rPr>
          <w:sz w:val="28"/>
          <w:szCs w:val="28"/>
        </w:rPr>
        <w:t>орядке передачи подарков, полученных в связи с протокольными мероприятиями, служебными командировками и другими официальными мероприятиями Главой</w:t>
      </w:r>
      <w:r>
        <w:rPr>
          <w:sz w:val="28"/>
          <w:szCs w:val="28"/>
        </w:rPr>
        <w:t xml:space="preserve"> Маганского сельсовета</w:t>
      </w:r>
      <w:r w:rsidRPr="008A1221">
        <w:rPr>
          <w:sz w:val="28"/>
          <w:szCs w:val="28"/>
        </w:rPr>
        <w:t>.</w:t>
      </w:r>
    </w:p>
    <w:p w:rsidR="001229B4" w:rsidRPr="008A1221" w:rsidRDefault="001229B4" w:rsidP="001229B4">
      <w:pPr>
        <w:tabs>
          <w:tab w:val="left" w:pos="-581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8A1221">
        <w:rPr>
          <w:sz w:val="28"/>
          <w:szCs w:val="28"/>
        </w:rPr>
        <w:t xml:space="preserve">. </w:t>
      </w:r>
      <w:proofErr w:type="gramStart"/>
      <w:r w:rsidRPr="008A1221">
        <w:rPr>
          <w:sz w:val="28"/>
          <w:szCs w:val="28"/>
        </w:rPr>
        <w:t>Контроль за</w:t>
      </w:r>
      <w:proofErr w:type="gramEnd"/>
      <w:r w:rsidRPr="008A1221">
        <w:rPr>
          <w:sz w:val="28"/>
          <w:szCs w:val="28"/>
        </w:rPr>
        <w:t xml:space="preserve"> исполнением постановлением оставляю за собой.</w:t>
      </w:r>
    </w:p>
    <w:p w:rsidR="001229B4" w:rsidRPr="008A1221" w:rsidRDefault="001229B4" w:rsidP="001229B4">
      <w:pPr>
        <w:pStyle w:val="ConsPlusNormal"/>
        <w:widowControl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П</w:t>
      </w:r>
      <w:r w:rsidRPr="008A12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официального опубликования </w:t>
      </w:r>
      <w:r w:rsidRPr="008A1221">
        <w:rPr>
          <w:rFonts w:ascii="Times New Roman" w:hAnsi="Times New Roman"/>
          <w:sz w:val="28"/>
          <w:szCs w:val="28"/>
        </w:rPr>
        <w:t xml:space="preserve"> в газете «</w:t>
      </w:r>
      <w:r>
        <w:rPr>
          <w:rFonts w:ascii="Times New Roman" w:hAnsi="Times New Roman"/>
          <w:sz w:val="28"/>
          <w:szCs w:val="28"/>
        </w:rPr>
        <w:t>Ведомости органов местного самоуправления Маганского сельсовета</w:t>
      </w:r>
      <w:r w:rsidRPr="008A1221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8A1221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щению  на официальном сайте а</w:t>
      </w:r>
      <w:r w:rsidRPr="008A122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Маганского сельсовета </w:t>
      </w:r>
      <w:r w:rsidRPr="008A1221">
        <w:rPr>
          <w:rFonts w:ascii="Times New Roman" w:hAnsi="Times New Roman"/>
          <w:sz w:val="28"/>
          <w:szCs w:val="28"/>
        </w:rPr>
        <w:t>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 в 10-дневный срок со дня утверждения.</w:t>
      </w:r>
    </w:p>
    <w:p w:rsidR="001229B4" w:rsidRDefault="001229B4" w:rsidP="00122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9B4" w:rsidRDefault="001229B4" w:rsidP="00122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9B4" w:rsidRPr="001229B4" w:rsidRDefault="001229B4" w:rsidP="001229B4">
      <w:pPr>
        <w:spacing w:after="200"/>
        <w:rPr>
          <w:rFonts w:eastAsia="Calibri"/>
          <w:sz w:val="28"/>
          <w:szCs w:val="28"/>
          <w:lang w:eastAsia="en-US"/>
        </w:rPr>
      </w:pPr>
      <w:r w:rsidRPr="001229B4">
        <w:rPr>
          <w:rFonts w:eastAsia="Calibri"/>
          <w:sz w:val="28"/>
          <w:szCs w:val="28"/>
          <w:lang w:eastAsia="en-US"/>
        </w:rPr>
        <w:t>Председатель Маганского                                    Глава Маганского</w:t>
      </w:r>
    </w:p>
    <w:p w:rsidR="001229B4" w:rsidRPr="001229B4" w:rsidRDefault="001229B4" w:rsidP="001229B4">
      <w:pPr>
        <w:spacing w:after="200"/>
        <w:rPr>
          <w:rFonts w:eastAsia="Calibri"/>
          <w:sz w:val="28"/>
          <w:szCs w:val="28"/>
          <w:lang w:eastAsia="en-US"/>
        </w:rPr>
      </w:pPr>
      <w:r w:rsidRPr="001229B4">
        <w:rPr>
          <w:rFonts w:eastAsia="Calibri"/>
          <w:sz w:val="28"/>
          <w:szCs w:val="28"/>
          <w:lang w:eastAsia="en-US"/>
        </w:rPr>
        <w:t>сельского Совета депутатов                                  сельсовета</w:t>
      </w:r>
    </w:p>
    <w:p w:rsidR="001229B4" w:rsidRPr="001229B4" w:rsidRDefault="001229B4" w:rsidP="001229B4">
      <w:pPr>
        <w:spacing w:after="200"/>
        <w:rPr>
          <w:rFonts w:eastAsia="Calibri"/>
          <w:sz w:val="28"/>
          <w:szCs w:val="28"/>
          <w:lang w:eastAsia="en-US"/>
        </w:rPr>
      </w:pPr>
      <w:proofErr w:type="spellStart"/>
      <w:r w:rsidRPr="001229B4">
        <w:rPr>
          <w:rFonts w:eastAsia="Calibri"/>
          <w:sz w:val="28"/>
          <w:szCs w:val="28"/>
          <w:lang w:eastAsia="en-US"/>
        </w:rPr>
        <w:t>А.Р.БекетовЕ.В.Авдеева</w:t>
      </w:r>
      <w:proofErr w:type="spellEnd"/>
    </w:p>
    <w:p w:rsidR="001229B4" w:rsidRPr="008A1221" w:rsidRDefault="001229B4" w:rsidP="00122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9B4" w:rsidRDefault="001229B4" w:rsidP="00122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9B4" w:rsidRDefault="001229B4" w:rsidP="00122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9B4" w:rsidRPr="008A1221" w:rsidRDefault="001229B4" w:rsidP="00122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9B4" w:rsidRDefault="001229B4" w:rsidP="00122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9B4" w:rsidRPr="008A1221" w:rsidRDefault="001229B4" w:rsidP="00122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9B4" w:rsidRDefault="001229B4" w:rsidP="001229B4">
      <w:pPr>
        <w:widowControl w:val="0"/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Решению Маганского сельского Совета депутатов</w:t>
      </w:r>
    </w:p>
    <w:p w:rsidR="001229B4" w:rsidRDefault="001229B4" w:rsidP="001229B4">
      <w:pPr>
        <w:widowControl w:val="0"/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33774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533774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2016 № </w:t>
      </w:r>
      <w:bookmarkStart w:id="0" w:name="Par27"/>
      <w:bookmarkEnd w:id="0"/>
      <w:r w:rsidR="00533774">
        <w:rPr>
          <w:sz w:val="28"/>
          <w:szCs w:val="28"/>
        </w:rPr>
        <w:t>20-12Р</w:t>
      </w:r>
    </w:p>
    <w:p w:rsidR="001229B4" w:rsidRDefault="001229B4" w:rsidP="001229B4">
      <w:pPr>
        <w:widowControl w:val="0"/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1229B4" w:rsidRDefault="001229B4" w:rsidP="001229B4">
      <w:pPr>
        <w:widowControl w:val="0"/>
        <w:autoSpaceDE w:val="0"/>
        <w:autoSpaceDN w:val="0"/>
        <w:adjustRightInd w:val="0"/>
        <w:ind w:left="5580"/>
        <w:jc w:val="both"/>
        <w:rPr>
          <w:b/>
          <w:sz w:val="28"/>
          <w:szCs w:val="28"/>
        </w:rPr>
      </w:pPr>
    </w:p>
    <w:p w:rsidR="001229B4" w:rsidRPr="008A1221" w:rsidRDefault="001229B4" w:rsidP="001229B4">
      <w:pPr>
        <w:jc w:val="center"/>
        <w:rPr>
          <w:b/>
          <w:sz w:val="28"/>
          <w:szCs w:val="28"/>
        </w:rPr>
      </w:pPr>
      <w:r w:rsidRPr="008A1221">
        <w:rPr>
          <w:b/>
          <w:sz w:val="28"/>
          <w:szCs w:val="28"/>
        </w:rPr>
        <w:t>ПОЛОЖЕНИЕ О ПОРЯДКЕ</w:t>
      </w:r>
    </w:p>
    <w:p w:rsidR="001229B4" w:rsidRDefault="001229B4" w:rsidP="001229B4">
      <w:pPr>
        <w:jc w:val="center"/>
        <w:rPr>
          <w:b/>
          <w:sz w:val="28"/>
          <w:szCs w:val="28"/>
        </w:rPr>
      </w:pPr>
      <w:r w:rsidRPr="008A1221">
        <w:rPr>
          <w:b/>
          <w:sz w:val="28"/>
          <w:szCs w:val="28"/>
        </w:rPr>
        <w:t>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1229B4" w:rsidRPr="008A1221" w:rsidRDefault="001229B4" w:rsidP="001229B4">
      <w:pPr>
        <w:jc w:val="center"/>
        <w:rPr>
          <w:b/>
          <w:sz w:val="28"/>
          <w:szCs w:val="28"/>
        </w:rPr>
      </w:pPr>
      <w:r w:rsidRPr="008A1221">
        <w:rPr>
          <w:b/>
          <w:sz w:val="28"/>
          <w:szCs w:val="28"/>
        </w:rPr>
        <w:t xml:space="preserve">Главой </w:t>
      </w:r>
      <w:r>
        <w:rPr>
          <w:b/>
          <w:sz w:val="28"/>
          <w:szCs w:val="28"/>
        </w:rPr>
        <w:t>Маганского сельсовета</w:t>
      </w:r>
    </w:p>
    <w:p w:rsidR="001229B4" w:rsidRPr="008A1221" w:rsidRDefault="001229B4" w:rsidP="001229B4">
      <w:pPr>
        <w:jc w:val="center"/>
        <w:rPr>
          <w:b/>
          <w:sz w:val="28"/>
          <w:szCs w:val="28"/>
        </w:rPr>
      </w:pP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 xml:space="preserve">1. Настоящее положение определяет Порядок сообщения Главой </w:t>
      </w:r>
      <w:r>
        <w:rPr>
          <w:sz w:val="28"/>
          <w:szCs w:val="28"/>
        </w:rPr>
        <w:t xml:space="preserve">Маганского сельсовета </w:t>
      </w:r>
      <w:r w:rsidRPr="008A1221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>2. Для целей настоящего  положения используются следующие понятия: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A1221"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</w:t>
      </w:r>
      <w:r>
        <w:rPr>
          <w:sz w:val="28"/>
          <w:szCs w:val="28"/>
        </w:rPr>
        <w:t xml:space="preserve"> Маганского сельсовета</w:t>
      </w:r>
      <w:r w:rsidRPr="008A1221">
        <w:rPr>
          <w:sz w:val="28"/>
          <w:szCs w:val="28"/>
        </w:rPr>
        <w:t xml:space="preserve">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8A1221">
        <w:rPr>
          <w:sz w:val="28"/>
          <w:szCs w:val="28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A1221">
        <w:rPr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>
        <w:rPr>
          <w:sz w:val="28"/>
          <w:szCs w:val="28"/>
        </w:rPr>
        <w:t xml:space="preserve"> Главой Маганского сельсовета </w:t>
      </w:r>
      <w:r w:rsidRPr="008A1221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Pr="008A1221">
        <w:rPr>
          <w:sz w:val="28"/>
          <w:szCs w:val="28"/>
        </w:rPr>
        <w:t xml:space="preserve"> специфику профессиональной служебной и трудовой деятельности указанных лиц.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 xml:space="preserve">3. Глава </w:t>
      </w:r>
      <w:r>
        <w:rPr>
          <w:sz w:val="28"/>
          <w:szCs w:val="28"/>
        </w:rPr>
        <w:t xml:space="preserve">Маганского сельсовета </w:t>
      </w:r>
      <w:r w:rsidRPr="008A1221">
        <w:rPr>
          <w:sz w:val="28"/>
          <w:szCs w:val="28"/>
        </w:rPr>
        <w:t>не вправе получать не предусмотренные законодательством Российской Федерации подарки от физически</w:t>
      </w:r>
      <w:r w:rsidR="00352A18">
        <w:rPr>
          <w:sz w:val="28"/>
          <w:szCs w:val="28"/>
        </w:rPr>
        <w:t>х (юридических) лиц в связи с его</w:t>
      </w:r>
      <w:r w:rsidRPr="008A1221">
        <w:rPr>
          <w:sz w:val="28"/>
          <w:szCs w:val="28"/>
        </w:rPr>
        <w:t xml:space="preserve"> должностны</w:t>
      </w:r>
      <w:r w:rsidR="00352A18">
        <w:rPr>
          <w:sz w:val="28"/>
          <w:szCs w:val="28"/>
        </w:rPr>
        <w:t>м положением или исполнением им</w:t>
      </w:r>
      <w:r w:rsidRPr="008A1221">
        <w:rPr>
          <w:sz w:val="28"/>
          <w:szCs w:val="28"/>
        </w:rPr>
        <w:t xml:space="preserve"> служебных (должностных) обязанностей.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 xml:space="preserve">4. Глава </w:t>
      </w:r>
      <w:r>
        <w:rPr>
          <w:sz w:val="28"/>
          <w:szCs w:val="28"/>
        </w:rPr>
        <w:t xml:space="preserve">Маганского сельсовета </w:t>
      </w:r>
      <w:r w:rsidRPr="008A1221">
        <w:rPr>
          <w:sz w:val="28"/>
          <w:szCs w:val="28"/>
        </w:rPr>
        <w:t xml:space="preserve">обязан в порядке, предусмотренном </w:t>
      </w:r>
      <w:r w:rsidRPr="008A1221">
        <w:rPr>
          <w:sz w:val="28"/>
          <w:szCs w:val="28"/>
        </w:rPr>
        <w:lastRenderedPageBreak/>
        <w:t>настоящим  положением, уведомлять обо всех случая</w:t>
      </w:r>
      <w:r w:rsidR="00352A18">
        <w:rPr>
          <w:sz w:val="28"/>
          <w:szCs w:val="28"/>
        </w:rPr>
        <w:t>х получения подарка в связи с его</w:t>
      </w:r>
      <w:r w:rsidRPr="008A1221">
        <w:rPr>
          <w:sz w:val="28"/>
          <w:szCs w:val="28"/>
        </w:rPr>
        <w:t xml:space="preserve"> должностны</w:t>
      </w:r>
      <w:r w:rsidR="00352A18">
        <w:rPr>
          <w:sz w:val="28"/>
          <w:szCs w:val="28"/>
        </w:rPr>
        <w:t>м положением или исполнением им</w:t>
      </w:r>
      <w:bookmarkStart w:id="1" w:name="_GoBack"/>
      <w:bookmarkEnd w:id="1"/>
      <w:r w:rsidRPr="008A1221">
        <w:rPr>
          <w:sz w:val="28"/>
          <w:szCs w:val="28"/>
        </w:rPr>
        <w:t xml:space="preserve"> служебных (должностных) обязанностей муниципальный орган, в котором проходит муниципальную службу.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5"/>
      <w:bookmarkEnd w:id="2"/>
      <w:r w:rsidRPr="008A1221"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(уполномоченную организацию) сельского поселения,  в которых Глава </w:t>
      </w:r>
      <w:r>
        <w:rPr>
          <w:sz w:val="28"/>
          <w:szCs w:val="28"/>
        </w:rPr>
        <w:t xml:space="preserve">Маганского сельсовета </w:t>
      </w:r>
      <w:r w:rsidRPr="008A1221">
        <w:rPr>
          <w:sz w:val="28"/>
          <w:szCs w:val="28"/>
        </w:rPr>
        <w:t>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6"/>
      <w:bookmarkEnd w:id="3"/>
      <w:r w:rsidRPr="008A1221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5" w:anchor="Par45" w:history="1">
        <w:r w:rsidRPr="008A1221">
          <w:rPr>
            <w:rStyle w:val="a3"/>
            <w:sz w:val="28"/>
            <w:szCs w:val="28"/>
          </w:rPr>
          <w:t>абзацах первом</w:t>
        </w:r>
      </w:hyperlink>
      <w:r w:rsidRPr="008A1221">
        <w:rPr>
          <w:sz w:val="28"/>
          <w:szCs w:val="28"/>
        </w:rPr>
        <w:t xml:space="preserve"> и </w:t>
      </w:r>
      <w:hyperlink r:id="rId6" w:anchor="Par46" w:history="1">
        <w:r w:rsidRPr="008A1221">
          <w:rPr>
            <w:rStyle w:val="a3"/>
            <w:sz w:val="28"/>
            <w:szCs w:val="28"/>
          </w:rPr>
          <w:t>втором</w:t>
        </w:r>
      </w:hyperlink>
      <w:r w:rsidRPr="008A1221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сельского поселения, образованные в соответствии с законодательством о бухгалтерском учете (далее - комиссия или коллегиальный орган).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9"/>
      <w:bookmarkEnd w:id="4"/>
      <w:r w:rsidRPr="008A1221">
        <w:rPr>
          <w:sz w:val="28"/>
          <w:szCs w:val="28"/>
        </w:rPr>
        <w:t xml:space="preserve">7. </w:t>
      </w:r>
      <w:proofErr w:type="gramStart"/>
      <w:r w:rsidRPr="008A1221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>8. Подарок, полученный Главой</w:t>
      </w:r>
      <w:r>
        <w:rPr>
          <w:sz w:val="28"/>
          <w:szCs w:val="28"/>
        </w:rPr>
        <w:t xml:space="preserve"> Маганского сельсовета </w:t>
      </w:r>
      <w:r w:rsidRPr="008A1221">
        <w:rPr>
          <w:sz w:val="28"/>
          <w:szCs w:val="28"/>
        </w:rPr>
        <w:t xml:space="preserve">  независимо от его стоимости, подлежит передаче на хранение в порядке, предусмотренном </w:t>
      </w:r>
      <w:hyperlink r:id="rId7" w:anchor="Par49" w:history="1">
        <w:r w:rsidRPr="008A1221">
          <w:rPr>
            <w:rStyle w:val="a3"/>
            <w:sz w:val="28"/>
            <w:szCs w:val="28"/>
          </w:rPr>
          <w:t>пунктом 7</w:t>
        </w:r>
      </w:hyperlink>
      <w:r w:rsidRPr="008A1221">
        <w:rPr>
          <w:sz w:val="28"/>
          <w:szCs w:val="28"/>
        </w:rPr>
        <w:t xml:space="preserve"> настоящего положения.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 xml:space="preserve">9. </w:t>
      </w:r>
      <w:proofErr w:type="gramStart"/>
      <w:r w:rsidRPr="008A1221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A1221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 xml:space="preserve">11. Уполномоченное структурное подразделение обеспечивает включение в </w:t>
      </w:r>
      <w:r w:rsidRPr="008A1221">
        <w:rPr>
          <w:sz w:val="28"/>
          <w:szCs w:val="28"/>
        </w:rPr>
        <w:lastRenderedPageBreak/>
        <w:t>установленном порядке принятого к бухгалтерскому учету подарка, стоимость которого превышает 3 тыс. рублей, в реестр сельского поселения.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4"/>
      <w:bookmarkEnd w:id="5"/>
      <w:r w:rsidRPr="008A1221">
        <w:rPr>
          <w:sz w:val="28"/>
          <w:szCs w:val="28"/>
        </w:rPr>
        <w:t>12. Глава</w:t>
      </w:r>
      <w:r>
        <w:rPr>
          <w:sz w:val="28"/>
          <w:szCs w:val="28"/>
        </w:rPr>
        <w:t xml:space="preserve"> Маганского сельсовета</w:t>
      </w:r>
      <w:r w:rsidRPr="008A1221">
        <w:rPr>
          <w:sz w:val="28"/>
          <w:szCs w:val="28"/>
        </w:rPr>
        <w:t>, сдавший подарок, может его выкупить, направив  соответствующее заявление не позднее двух месяцев со дня сдачи подарка.</w:t>
      </w:r>
    </w:p>
    <w:p w:rsidR="001229B4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5"/>
      <w:bookmarkEnd w:id="6"/>
      <w:r w:rsidRPr="008A1221">
        <w:rPr>
          <w:sz w:val="28"/>
          <w:szCs w:val="28"/>
        </w:rPr>
        <w:t xml:space="preserve">13. </w:t>
      </w:r>
      <w:proofErr w:type="gramStart"/>
      <w:r w:rsidRPr="008A1221">
        <w:rPr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r:id="rId8" w:anchor="Par54" w:history="1">
        <w:r w:rsidRPr="008A1221">
          <w:rPr>
            <w:rStyle w:val="a3"/>
            <w:sz w:val="28"/>
            <w:szCs w:val="28"/>
          </w:rPr>
          <w:t>пункте 12</w:t>
        </w:r>
      </w:hyperlink>
      <w:r w:rsidRPr="008A1221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229B4" w:rsidRPr="001229B4" w:rsidRDefault="001229B4" w:rsidP="001229B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29B4">
        <w:rPr>
          <w:rFonts w:eastAsiaTheme="minorHAnsi"/>
          <w:bCs/>
          <w:sz w:val="28"/>
          <w:szCs w:val="28"/>
          <w:lang w:eastAsia="en-US"/>
        </w:rPr>
        <w:t xml:space="preserve">13(1). </w:t>
      </w:r>
      <w:proofErr w:type="gramStart"/>
      <w:r w:rsidRPr="001229B4">
        <w:rPr>
          <w:rFonts w:eastAsiaTheme="minorHAnsi"/>
          <w:bCs/>
          <w:sz w:val="28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r:id="rId9" w:history="1">
        <w:r w:rsidRPr="001229B4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пункте 12</w:t>
        </w:r>
      </w:hyperlink>
      <w:r w:rsidRPr="001229B4">
        <w:rPr>
          <w:rFonts w:eastAsiaTheme="minorHAnsi"/>
          <w:bCs/>
          <w:sz w:val="28"/>
          <w:szCs w:val="28"/>
          <w:lang w:eastAsia="en-US"/>
        </w:rPr>
        <w:t xml:space="preserve">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Pr="001229B4">
        <w:rPr>
          <w:rFonts w:eastAsiaTheme="minorHAnsi"/>
          <w:bCs/>
          <w:sz w:val="28"/>
          <w:szCs w:val="28"/>
          <w:lang w:eastAsia="en-US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0" w:anchor="Par54" w:history="1">
        <w:r w:rsidRPr="008A1221">
          <w:rPr>
            <w:rStyle w:val="a3"/>
            <w:sz w:val="28"/>
            <w:szCs w:val="28"/>
          </w:rPr>
          <w:t>пункте 12</w:t>
        </w:r>
      </w:hyperlink>
      <w:r w:rsidRPr="008A1221">
        <w:rPr>
          <w:sz w:val="28"/>
          <w:szCs w:val="28"/>
        </w:rPr>
        <w:t xml:space="preserve"> настоящего положения, может использоваться сельским поселением, с учетом заключения комиссии или коллегиального органа о целесообразности использования подарка для обеспечения деятельности Администрации</w:t>
      </w:r>
      <w:r>
        <w:rPr>
          <w:sz w:val="28"/>
          <w:szCs w:val="28"/>
        </w:rPr>
        <w:t xml:space="preserve"> Маганского сельсовета</w:t>
      </w:r>
      <w:r w:rsidRPr="008A1221">
        <w:rPr>
          <w:sz w:val="28"/>
          <w:szCs w:val="28"/>
        </w:rPr>
        <w:t>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57"/>
      <w:bookmarkEnd w:id="7"/>
      <w:r w:rsidRPr="008A1221">
        <w:rPr>
          <w:sz w:val="28"/>
          <w:szCs w:val="28"/>
        </w:rPr>
        <w:t xml:space="preserve">15. В случае нецелесообразности использования подарка Главой </w:t>
      </w:r>
      <w:r>
        <w:rPr>
          <w:sz w:val="28"/>
          <w:szCs w:val="28"/>
        </w:rPr>
        <w:t xml:space="preserve"> сельсовета </w:t>
      </w:r>
      <w:r w:rsidRPr="008A1221"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</w:t>
      </w:r>
      <w:r>
        <w:rPr>
          <w:sz w:val="28"/>
          <w:szCs w:val="28"/>
        </w:rPr>
        <w:t xml:space="preserve">твляемой уполномоченным администрации сельсовета </w:t>
      </w:r>
      <w:r w:rsidRPr="008A1221">
        <w:rPr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1" w:anchor="Par55" w:history="1">
        <w:r w:rsidRPr="008A1221">
          <w:rPr>
            <w:rStyle w:val="a3"/>
            <w:sz w:val="28"/>
            <w:szCs w:val="28"/>
          </w:rPr>
          <w:t>пунктами 13</w:t>
        </w:r>
      </w:hyperlink>
      <w:r w:rsidRPr="008A1221">
        <w:rPr>
          <w:sz w:val="28"/>
          <w:szCs w:val="28"/>
        </w:rPr>
        <w:t xml:space="preserve"> и </w:t>
      </w:r>
      <w:hyperlink r:id="rId12" w:anchor="Par57" w:history="1">
        <w:r w:rsidRPr="008A1221">
          <w:rPr>
            <w:rStyle w:val="a3"/>
            <w:sz w:val="28"/>
            <w:szCs w:val="28"/>
          </w:rPr>
          <w:t>15</w:t>
        </w:r>
      </w:hyperlink>
      <w:r w:rsidRPr="008A1221">
        <w:rPr>
          <w:sz w:val="28"/>
          <w:szCs w:val="28"/>
        </w:rPr>
        <w:t xml:space="preserve"> настоящего 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229B4" w:rsidRPr="008A1221" w:rsidRDefault="001229B4" w:rsidP="00122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21">
        <w:rPr>
          <w:sz w:val="28"/>
          <w:szCs w:val="28"/>
        </w:rPr>
        <w:t>17. В случае если подарок не выкуплен или не реализ</w:t>
      </w:r>
      <w:r>
        <w:rPr>
          <w:sz w:val="28"/>
          <w:szCs w:val="28"/>
        </w:rPr>
        <w:t>ован, Главой сельсовета</w:t>
      </w:r>
      <w:r w:rsidRPr="008A1221">
        <w:rPr>
          <w:sz w:val="28"/>
          <w:szCs w:val="28"/>
        </w:rPr>
        <w:t>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32B5" w:rsidRDefault="001229B4" w:rsidP="00533774">
      <w:pPr>
        <w:widowControl w:val="0"/>
        <w:autoSpaceDE w:val="0"/>
        <w:autoSpaceDN w:val="0"/>
        <w:adjustRightInd w:val="0"/>
        <w:ind w:firstLine="540"/>
        <w:jc w:val="both"/>
      </w:pPr>
      <w:r w:rsidRPr="008A1221">
        <w:rPr>
          <w:sz w:val="28"/>
          <w:szCs w:val="28"/>
        </w:rPr>
        <w:t xml:space="preserve">18. Средства, вырученные от реализации (выкупа) подарка, зачисляются в доход  бюджета </w:t>
      </w:r>
      <w:r>
        <w:rPr>
          <w:sz w:val="28"/>
          <w:szCs w:val="28"/>
        </w:rPr>
        <w:t>Маганского сельсовета</w:t>
      </w:r>
      <w:r w:rsidRPr="008A1221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sectPr w:rsidR="000B32B5" w:rsidSect="00897E28">
      <w:pgSz w:w="11906" w:h="16838"/>
      <w:pgMar w:top="709" w:right="746" w:bottom="1134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82F"/>
    <w:rsid w:val="000B32B5"/>
    <w:rsid w:val="001229B4"/>
    <w:rsid w:val="0018582F"/>
    <w:rsid w:val="00352A18"/>
    <w:rsid w:val="00533774"/>
    <w:rsid w:val="00E6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9B4"/>
    <w:rPr>
      <w:color w:val="0000FF"/>
      <w:u w:val="single"/>
    </w:rPr>
  </w:style>
  <w:style w:type="paragraph" w:customStyle="1" w:styleId="ConsPlusNormal">
    <w:name w:val="ConsPlusNormal"/>
    <w:rsid w:val="001229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9B4"/>
    <w:rPr>
      <w:color w:val="0000FF"/>
      <w:u w:val="single"/>
    </w:rPr>
  </w:style>
  <w:style w:type="paragraph" w:customStyle="1" w:styleId="ConsPlusNormal">
    <w:name w:val="ConsPlusNormal"/>
    <w:rsid w:val="001229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.rospotrebnadzor.ru/download/doc201104/pprf10d09012014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6.rospotrebnadzor.ru/download/doc201104/pprf10d09012014.doc" TargetMode="External"/><Relationship Id="rId12" Type="http://schemas.openxmlformats.org/officeDocument/2006/relationships/hyperlink" Target="http://36.rospotrebnadzor.ru/download/doc201104/pprf10d0901201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6.rospotrebnadzor.ru/download/doc201104/pprf10d09012014.doc" TargetMode="External"/><Relationship Id="rId11" Type="http://schemas.openxmlformats.org/officeDocument/2006/relationships/hyperlink" Target="http://36.rospotrebnadzor.ru/download/doc201104/pprf10d09012014.doc" TargetMode="External"/><Relationship Id="rId5" Type="http://schemas.openxmlformats.org/officeDocument/2006/relationships/hyperlink" Target="http://36.rospotrebnadzor.ru/download/doc201104/pprf10d09012014.do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36.rospotrebnadzor.ru/download/doc201104/pprf10d09012014.doc" TargetMode="External"/><Relationship Id="rId4" Type="http://schemas.openxmlformats.org/officeDocument/2006/relationships/hyperlink" Target="consultantplus://offline/ref=C96D69BEA9F56A3EFA6281AB23B7D2BB9EB74BEB9E32695E0DAAB394890FB94B55B5871CFCEF7BE4k5TFJ" TargetMode="External"/><Relationship Id="rId9" Type="http://schemas.openxmlformats.org/officeDocument/2006/relationships/hyperlink" Target="consultantplus://offline/ref=24F05DB32507D434518A90BFD310634C3BB3167B6234F0E8FDC733BB1543DB7263D0D8F6F9986DA776h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2016-09-14T11:42:00Z</cp:lastPrinted>
  <dcterms:created xsi:type="dcterms:W3CDTF">2016-09-14T11:29:00Z</dcterms:created>
  <dcterms:modified xsi:type="dcterms:W3CDTF">2016-09-29T06:34:00Z</dcterms:modified>
</cp:coreProperties>
</file>